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03" w:rsidRDefault="005D117D" w:rsidP="00513308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noProof/>
          <w:color w:val="4F81BD"/>
          <w:sz w:val="26"/>
          <w:szCs w:val="26"/>
        </w:rPr>
      </w:pPr>
    </w:p>
    <w:p w:rsidR="00513308" w:rsidRDefault="00513308" w:rsidP="00513308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noProof/>
          <w:color w:val="4F81BD"/>
          <w:sz w:val="26"/>
          <w:szCs w:val="26"/>
        </w:rPr>
      </w:pPr>
    </w:p>
    <w:p w:rsidR="00513308" w:rsidRDefault="005D117D" w:rsidP="00513308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noProof/>
          <w:color w:val="4F81BD"/>
          <w:sz w:val="26"/>
          <w:szCs w:val="26"/>
        </w:rPr>
      </w:pPr>
      <w:r>
        <w:rPr>
          <w:rFonts w:ascii="Times" w:hAnsi="Times" w:cs="Times"/>
          <w:b/>
          <w:bCs/>
          <w:noProof/>
          <w:color w:val="4F81BD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-673100</wp:posOffset>
                </wp:positionV>
                <wp:extent cx="1210945" cy="386080"/>
                <wp:effectExtent l="4445" t="0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308" w:rsidRPr="00E53971" w:rsidRDefault="00513308" w:rsidP="00513308">
                            <w:pPr>
                              <w:rPr>
                                <w:rFonts w:ascii="Papyrus" w:hAnsi="Papyrus"/>
                                <w:color w:val="403152"/>
                                <w:sz w:val="16"/>
                              </w:rPr>
                            </w:pPr>
                            <w:r w:rsidRPr="00E53971">
                              <w:rPr>
                                <w:rFonts w:ascii="Papyrus" w:hAnsi="Papyrus"/>
                                <w:color w:val="403152"/>
                                <w:sz w:val="16"/>
                              </w:rPr>
                              <w:t>Data Literacy Project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14.6pt;margin-top:-52.95pt;width:95.35pt;height:3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" filled="f" stroked="f">
                <v:textbox inset=",7.2pt,,7.2pt">
                  <w:txbxContent>
                    <w:p w:rsidR="00513308" w:rsidRPr="00E53971" w:rsidRDefault="00513308" w:rsidP="00513308">
                      <w:pPr>
                        <w:rPr>
                          <w:rFonts w:ascii="Papyrus" w:hAnsi="Papyrus"/>
                          <w:color w:val="403152"/>
                          <w:sz w:val="16"/>
                        </w:rPr>
                      </w:pPr>
                      <w:r w:rsidRPr="00E53971">
                        <w:rPr>
                          <w:rFonts w:ascii="Papyrus" w:hAnsi="Papyrus"/>
                          <w:color w:val="403152"/>
                          <w:sz w:val="16"/>
                        </w:rPr>
                        <w:t>Data Literacy Project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" w:hAnsi="Times" w:cs="Times"/>
          <w:b/>
          <w:bCs/>
          <w:noProof/>
          <w:color w:val="4F81BD"/>
          <w:sz w:val="26"/>
          <w:szCs w:val="2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-787400</wp:posOffset>
            </wp:positionH>
            <wp:positionV relativeFrom="paragraph">
              <wp:posOffset>-685165</wp:posOffset>
            </wp:positionV>
            <wp:extent cx="604520" cy="457200"/>
            <wp:effectExtent l="0" t="0" r="5080" b="0"/>
            <wp:wrapTight wrapText="bothSides">
              <wp:wrapPolygon edited="0">
                <wp:start x="0" y="0"/>
                <wp:lineTo x="0" y="20400"/>
                <wp:lineTo x="20874" y="20400"/>
                <wp:lineTo x="20874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308">
        <w:rPr>
          <w:rFonts w:ascii="Times" w:hAnsi="Times" w:cs="Times"/>
          <w:b/>
          <w:bCs/>
          <w:noProof/>
          <w:color w:val="4F81BD"/>
          <w:sz w:val="26"/>
          <w:szCs w:val="26"/>
        </w:rPr>
        <w:t>How stable are temperatures inside Liz’s house compared with temperatures outside?</w:t>
      </w:r>
    </w:p>
    <w:p w:rsidR="00513308" w:rsidRDefault="00513308" w:rsidP="00513308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noProof/>
          <w:color w:val="4F81BD"/>
          <w:sz w:val="26"/>
          <w:szCs w:val="26"/>
        </w:rPr>
      </w:pPr>
    </w:p>
    <w:p w:rsidR="00513308" w:rsidRDefault="005D117D" w:rsidP="00513308">
      <w:pPr>
        <w:widowControl w:val="0"/>
        <w:autoSpaceDE w:val="0"/>
        <w:autoSpaceDN w:val="0"/>
        <w:adjustRightInd w:val="0"/>
        <w:rPr>
          <w:rFonts w:cs="Cambria"/>
        </w:rPr>
      </w:pPr>
      <w:r>
        <w:rPr>
          <w:rFonts w:cs="Cambria"/>
          <w:noProof/>
          <w:sz w:val="18"/>
          <w:szCs w:val="1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159385</wp:posOffset>
            </wp:positionV>
            <wp:extent cx="2171065" cy="3203575"/>
            <wp:effectExtent l="0" t="0" r="0" b="0"/>
            <wp:wrapTight wrapText="bothSides">
              <wp:wrapPolygon edited="0">
                <wp:start x="0" y="0"/>
                <wp:lineTo x="0" y="21407"/>
                <wp:lineTo x="21227" y="21407"/>
                <wp:lineTo x="21227" y="0"/>
                <wp:lineTo x="0" y="0"/>
              </wp:wrapPolygon>
            </wp:wrapTight>
            <wp:docPr id="6" name="Picture 6" descr="Screen shot 2013-02-08 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 shot 2013-02-08 at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320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308" w:rsidRDefault="00513308" w:rsidP="00513308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rFonts w:cs="Cambria"/>
          <w:sz w:val="22"/>
        </w:rPr>
      </w:pPr>
      <w:r w:rsidRPr="005317A8">
        <w:rPr>
          <w:rFonts w:cs="Cambria"/>
          <w:b/>
          <w:bCs/>
          <w:sz w:val="22"/>
        </w:rPr>
        <w:t>Background</w:t>
      </w:r>
      <w:r w:rsidRPr="005317A8">
        <w:rPr>
          <w:rFonts w:cs="Cambria"/>
          <w:sz w:val="22"/>
        </w:rPr>
        <w:t xml:space="preserve">: </w:t>
      </w:r>
      <w:r w:rsidRPr="000A407E">
        <w:rPr>
          <w:rFonts w:cs="Cambria"/>
          <w:sz w:val="22"/>
        </w:rPr>
        <w:t xml:space="preserve">Liz lives in an old house </w:t>
      </w:r>
      <w:r>
        <w:rPr>
          <w:rFonts w:cs="Cambria"/>
          <w:sz w:val="22"/>
        </w:rPr>
        <w:t>in Bucksport, Maine</w:t>
      </w:r>
      <w:r w:rsidRPr="000A407E">
        <w:rPr>
          <w:rFonts w:cs="Cambria"/>
          <w:sz w:val="22"/>
        </w:rPr>
        <w:t xml:space="preserve">.  She wondered if the insulation in her </w:t>
      </w:r>
      <w:r>
        <w:rPr>
          <w:rFonts w:cs="Cambria"/>
          <w:sz w:val="22"/>
        </w:rPr>
        <w:t>house</w:t>
      </w:r>
      <w:r w:rsidRPr="000A407E">
        <w:rPr>
          <w:rFonts w:cs="Cambria"/>
          <w:sz w:val="22"/>
        </w:rPr>
        <w:t xml:space="preserve"> was good enough to keep the inside temperature of the house stable, even when it </w:t>
      </w:r>
      <w:r>
        <w:rPr>
          <w:rFonts w:cs="Cambria"/>
          <w:sz w:val="22"/>
        </w:rPr>
        <w:t>was cold outside.  She set out two automatic</w:t>
      </w:r>
      <w:r w:rsidRPr="000A407E">
        <w:rPr>
          <w:rFonts w:cs="Cambria"/>
          <w:sz w:val="22"/>
        </w:rPr>
        <w:t xml:space="preserve"> </w:t>
      </w:r>
      <w:r>
        <w:rPr>
          <w:rFonts w:cs="Cambria"/>
          <w:sz w:val="22"/>
        </w:rPr>
        <w:t>temperature</w:t>
      </w:r>
      <w:r w:rsidRPr="000A407E">
        <w:rPr>
          <w:rFonts w:cs="Cambria"/>
          <w:sz w:val="22"/>
        </w:rPr>
        <w:t xml:space="preserve"> loggers, one near the ceiling in the second-story bedroom, and one outdoors in her yard in the shade.  The loggers </w:t>
      </w:r>
      <w:r>
        <w:rPr>
          <w:rFonts w:cs="Cambria"/>
          <w:sz w:val="22"/>
        </w:rPr>
        <w:t>recorded</w:t>
      </w:r>
      <w:r w:rsidRPr="000A407E">
        <w:rPr>
          <w:rFonts w:cs="Cambria"/>
          <w:sz w:val="22"/>
        </w:rPr>
        <w:t xml:space="preserve"> the temperature every four hours for </w:t>
      </w:r>
      <w:r>
        <w:rPr>
          <w:rFonts w:cs="Cambria"/>
          <w:sz w:val="22"/>
        </w:rPr>
        <w:t>4</w:t>
      </w:r>
      <w:r w:rsidRPr="000A407E">
        <w:rPr>
          <w:rFonts w:cs="Cambria"/>
          <w:sz w:val="22"/>
        </w:rPr>
        <w:t xml:space="preserve"> days in </w:t>
      </w:r>
      <w:r>
        <w:rPr>
          <w:rFonts w:cs="Cambria"/>
          <w:sz w:val="22"/>
        </w:rPr>
        <w:t>December</w:t>
      </w:r>
      <w:r w:rsidRPr="000A407E">
        <w:rPr>
          <w:rFonts w:cs="Cambria"/>
          <w:sz w:val="22"/>
        </w:rPr>
        <w:t xml:space="preserve"> 2009.</w:t>
      </w:r>
    </w:p>
    <w:p w:rsidR="00513308" w:rsidRDefault="00513308" w:rsidP="00513308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rFonts w:cs="Cambria"/>
          <w:sz w:val="20"/>
          <w:szCs w:val="20"/>
        </w:rPr>
      </w:pPr>
    </w:p>
    <w:p w:rsidR="00513308" w:rsidRPr="00A77824" w:rsidRDefault="00513308" w:rsidP="00513308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rFonts w:cs="Cambria"/>
          <w:i/>
          <w:szCs w:val="20"/>
        </w:rPr>
      </w:pPr>
      <w:r>
        <w:rPr>
          <w:rFonts w:cs="Cambria"/>
          <w:b/>
          <w:bCs/>
        </w:rPr>
        <w:t>Question</w:t>
      </w:r>
      <w:r>
        <w:rPr>
          <w:rFonts w:cs="Cambria"/>
          <w:sz w:val="20"/>
          <w:szCs w:val="20"/>
        </w:rPr>
        <w:t xml:space="preserve">: </w:t>
      </w:r>
      <w:r>
        <w:rPr>
          <w:rFonts w:cs="Cambria"/>
          <w:i/>
          <w:szCs w:val="20"/>
        </w:rPr>
        <w:t>Is the temperature inside the house more stable (less variable) than the outside temperature</w:t>
      </w:r>
      <w:r w:rsidRPr="00A77824">
        <w:rPr>
          <w:rFonts w:cs="Cambria"/>
          <w:i/>
          <w:szCs w:val="20"/>
        </w:rPr>
        <w:t>?</w:t>
      </w:r>
    </w:p>
    <w:p w:rsidR="00513308" w:rsidRDefault="00513308" w:rsidP="00513308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rFonts w:cs="Cambria"/>
          <w:sz w:val="18"/>
          <w:szCs w:val="18"/>
        </w:rPr>
      </w:pPr>
      <w:r>
        <w:rPr>
          <w:rFonts w:cs="Cambria"/>
          <w:sz w:val="18"/>
          <w:szCs w:val="18"/>
        </w:rPr>
        <w:tab/>
      </w:r>
    </w:p>
    <w:p w:rsidR="00513308" w:rsidRDefault="00513308" w:rsidP="00513308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rFonts w:cs="Cambria"/>
          <w:sz w:val="18"/>
          <w:szCs w:val="18"/>
        </w:rPr>
      </w:pPr>
    </w:p>
    <w:p w:rsidR="00513308" w:rsidRDefault="00513308" w:rsidP="00513308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rFonts w:cs="Cambria"/>
          <w:sz w:val="18"/>
          <w:szCs w:val="18"/>
        </w:rPr>
      </w:pPr>
    </w:p>
    <w:p w:rsidR="00513308" w:rsidRDefault="00513308" w:rsidP="00513308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rFonts w:cs="Cambria"/>
          <w:sz w:val="18"/>
          <w:szCs w:val="18"/>
        </w:rPr>
      </w:pPr>
    </w:p>
    <w:p w:rsidR="00513308" w:rsidRDefault="00513308" w:rsidP="00513308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rFonts w:cs="Cambria"/>
          <w:sz w:val="18"/>
          <w:szCs w:val="18"/>
        </w:rPr>
      </w:pPr>
    </w:p>
    <w:p w:rsidR="00513308" w:rsidRDefault="00513308" w:rsidP="00513308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rFonts w:cs="Cambria"/>
          <w:sz w:val="18"/>
          <w:szCs w:val="18"/>
        </w:rPr>
      </w:pPr>
    </w:p>
    <w:p w:rsidR="00513308" w:rsidRDefault="00513308" w:rsidP="00513308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rFonts w:cs="Cambria"/>
          <w:sz w:val="18"/>
          <w:szCs w:val="18"/>
        </w:rPr>
      </w:pPr>
    </w:p>
    <w:p w:rsidR="00513308" w:rsidRDefault="00513308" w:rsidP="00513308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rFonts w:cs="Cambria"/>
          <w:sz w:val="18"/>
          <w:szCs w:val="18"/>
        </w:rPr>
      </w:pPr>
    </w:p>
    <w:p w:rsidR="00513308" w:rsidRPr="00FF09EB" w:rsidRDefault="00513308" w:rsidP="00513308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rFonts w:cs="Cambria"/>
          <w:sz w:val="18"/>
          <w:szCs w:val="18"/>
        </w:rPr>
      </w:pPr>
      <w:r>
        <w:rPr>
          <w:rFonts w:cs="Cambria"/>
          <w:sz w:val="18"/>
          <w:szCs w:val="18"/>
        </w:rPr>
        <w:tab/>
      </w:r>
      <w:r>
        <w:rPr>
          <w:rFonts w:cs="Cambria"/>
          <w:sz w:val="18"/>
          <w:szCs w:val="18"/>
        </w:rPr>
        <w:tab/>
      </w:r>
      <w:r>
        <w:rPr>
          <w:rFonts w:cs="Cambria"/>
          <w:sz w:val="18"/>
          <w:szCs w:val="18"/>
        </w:rPr>
        <w:tab/>
      </w:r>
      <w:r>
        <w:rPr>
          <w:rFonts w:cs="Cambria"/>
          <w:sz w:val="18"/>
          <w:szCs w:val="18"/>
        </w:rPr>
        <w:tab/>
      </w:r>
      <w:r>
        <w:rPr>
          <w:rFonts w:cs="Cambria"/>
          <w:sz w:val="18"/>
          <w:szCs w:val="18"/>
        </w:rPr>
        <w:tab/>
      </w:r>
      <w:r>
        <w:rPr>
          <w:rFonts w:cs="Cambria"/>
          <w:sz w:val="18"/>
          <w:szCs w:val="18"/>
        </w:rPr>
        <w:tab/>
      </w:r>
    </w:p>
    <w:p w:rsidR="00513308" w:rsidRPr="001A789B" w:rsidRDefault="00513308" w:rsidP="0051330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cs="Cambria"/>
          <w:sz w:val="22"/>
        </w:rPr>
      </w:pPr>
      <w:r w:rsidRPr="00FF09EB">
        <w:rPr>
          <w:rFonts w:cs="Cambria"/>
          <w:sz w:val="22"/>
        </w:rPr>
        <w:t xml:space="preserve">Which of the following best describes the </w:t>
      </w:r>
      <w:r w:rsidRPr="00D55203">
        <w:rPr>
          <w:rFonts w:cs="Cambria"/>
          <w:sz w:val="22"/>
        </w:rPr>
        <w:t xml:space="preserve">question, </w:t>
      </w:r>
      <w:r w:rsidRPr="00D55203">
        <w:rPr>
          <w:rFonts w:cs="Cambria"/>
          <w:i/>
          <w:sz w:val="22"/>
          <w:szCs w:val="20"/>
        </w:rPr>
        <w:t>Is the temperature inside the house more stable than the outside temperature?</w:t>
      </w:r>
    </w:p>
    <w:p w:rsidR="00513308" w:rsidRPr="001A789B" w:rsidRDefault="00513308" w:rsidP="00513308">
      <w:pPr>
        <w:widowControl w:val="0"/>
        <w:tabs>
          <w:tab w:val="left" w:pos="360"/>
        </w:tabs>
        <w:autoSpaceDE w:val="0"/>
        <w:autoSpaceDN w:val="0"/>
        <w:adjustRightInd w:val="0"/>
        <w:rPr>
          <w:rFonts w:cs="Cambria"/>
          <w:sz w:val="18"/>
        </w:rPr>
      </w:pPr>
    </w:p>
    <w:p w:rsidR="00513308" w:rsidRPr="00FF09EB" w:rsidRDefault="00513308" w:rsidP="00513308">
      <w:pPr>
        <w:widowControl w:val="0"/>
        <w:numPr>
          <w:ilvl w:val="0"/>
          <w:numId w:val="2"/>
        </w:numPr>
        <w:tabs>
          <w:tab w:val="left" w:pos="220"/>
          <w:tab w:val="left" w:pos="810"/>
        </w:tabs>
        <w:autoSpaceDE w:val="0"/>
        <w:autoSpaceDN w:val="0"/>
        <w:adjustRightInd w:val="0"/>
        <w:ind w:left="900"/>
        <w:rPr>
          <w:rFonts w:cs="Cambria"/>
          <w:sz w:val="20"/>
        </w:rPr>
      </w:pPr>
      <w:r w:rsidRPr="00FF09EB">
        <w:rPr>
          <w:rFonts w:cs="Cambria"/>
          <w:sz w:val="20"/>
        </w:rPr>
        <w:t xml:space="preserve"> It asks how a measure varies within a group</w:t>
      </w:r>
    </w:p>
    <w:p w:rsidR="00513308" w:rsidRPr="00FF09EB" w:rsidRDefault="00513308" w:rsidP="00513308">
      <w:pPr>
        <w:widowControl w:val="0"/>
        <w:numPr>
          <w:ilvl w:val="0"/>
          <w:numId w:val="2"/>
        </w:numPr>
        <w:tabs>
          <w:tab w:val="left" w:pos="220"/>
          <w:tab w:val="left" w:pos="810"/>
        </w:tabs>
        <w:autoSpaceDE w:val="0"/>
        <w:autoSpaceDN w:val="0"/>
        <w:adjustRightInd w:val="0"/>
        <w:ind w:left="900"/>
        <w:rPr>
          <w:rFonts w:cs="Cambria"/>
          <w:sz w:val="20"/>
        </w:rPr>
      </w:pPr>
      <w:r w:rsidRPr="00FF09EB">
        <w:rPr>
          <w:rFonts w:cs="Cambria"/>
          <w:sz w:val="20"/>
        </w:rPr>
        <w:t xml:space="preserve"> It asks how two or more groups compare, based on a single variable, or measure</w:t>
      </w:r>
    </w:p>
    <w:p w:rsidR="00513308" w:rsidRPr="00FF09EB" w:rsidRDefault="00513308" w:rsidP="00513308">
      <w:pPr>
        <w:widowControl w:val="0"/>
        <w:numPr>
          <w:ilvl w:val="0"/>
          <w:numId w:val="2"/>
        </w:numPr>
        <w:tabs>
          <w:tab w:val="left" w:pos="220"/>
          <w:tab w:val="left" w:pos="810"/>
        </w:tabs>
        <w:autoSpaceDE w:val="0"/>
        <w:autoSpaceDN w:val="0"/>
        <w:adjustRightInd w:val="0"/>
        <w:ind w:left="900"/>
        <w:rPr>
          <w:rFonts w:cs="Cambria"/>
          <w:sz w:val="20"/>
        </w:rPr>
      </w:pPr>
      <w:r w:rsidRPr="00FF09EB">
        <w:rPr>
          <w:rFonts w:cs="Cambria"/>
          <w:sz w:val="20"/>
        </w:rPr>
        <w:t xml:space="preserve"> It asks about the correlation between two numeric variables</w:t>
      </w:r>
    </w:p>
    <w:p w:rsidR="00513308" w:rsidRPr="00FF09EB" w:rsidRDefault="00513308" w:rsidP="00513308">
      <w:pPr>
        <w:widowControl w:val="0"/>
        <w:numPr>
          <w:ilvl w:val="0"/>
          <w:numId w:val="2"/>
        </w:numPr>
        <w:tabs>
          <w:tab w:val="left" w:pos="220"/>
          <w:tab w:val="left" w:pos="810"/>
        </w:tabs>
        <w:autoSpaceDE w:val="0"/>
        <w:autoSpaceDN w:val="0"/>
        <w:adjustRightInd w:val="0"/>
        <w:ind w:left="900"/>
        <w:rPr>
          <w:rFonts w:cs="Cambria"/>
          <w:sz w:val="20"/>
        </w:rPr>
      </w:pPr>
      <w:r w:rsidRPr="00FF09EB">
        <w:rPr>
          <w:rFonts w:cs="Cambria"/>
          <w:sz w:val="20"/>
        </w:rPr>
        <w:t xml:space="preserve"> It asks how something changes through time</w:t>
      </w:r>
    </w:p>
    <w:p w:rsidR="00513308" w:rsidRPr="00FF09EB" w:rsidRDefault="00513308" w:rsidP="00513308">
      <w:pPr>
        <w:widowControl w:val="0"/>
        <w:numPr>
          <w:ilvl w:val="0"/>
          <w:numId w:val="2"/>
        </w:numPr>
        <w:tabs>
          <w:tab w:val="left" w:pos="220"/>
          <w:tab w:val="left" w:pos="810"/>
        </w:tabs>
        <w:autoSpaceDE w:val="0"/>
        <w:autoSpaceDN w:val="0"/>
        <w:adjustRightInd w:val="0"/>
        <w:ind w:left="900"/>
        <w:rPr>
          <w:rFonts w:cs="Cambria"/>
          <w:sz w:val="20"/>
        </w:rPr>
      </w:pPr>
      <w:r w:rsidRPr="00FF09EB">
        <w:rPr>
          <w:rFonts w:cs="Cambria"/>
          <w:sz w:val="20"/>
        </w:rPr>
        <w:t xml:space="preserve"> None of the above phrases describe the question very well</w:t>
      </w:r>
    </w:p>
    <w:p w:rsidR="00513308" w:rsidRDefault="00513308" w:rsidP="005133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mbria"/>
        </w:rPr>
      </w:pPr>
    </w:p>
    <w:p w:rsidR="00513308" w:rsidRPr="00FF09EB" w:rsidRDefault="00513308" w:rsidP="005133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mbria"/>
          <w:sz w:val="22"/>
        </w:rPr>
      </w:pPr>
      <w:r w:rsidRPr="00FF09EB">
        <w:rPr>
          <w:rFonts w:cs="Cambria"/>
          <w:sz w:val="22"/>
        </w:rPr>
        <w:t>2.  What kind of graph would be best to use to answer this question?   (Use the Graph Choice Chart to make your decision.)</w:t>
      </w:r>
    </w:p>
    <w:p w:rsidR="00513308" w:rsidRPr="00FF09EB" w:rsidRDefault="00513308" w:rsidP="00513308">
      <w:pPr>
        <w:widowControl w:val="0"/>
        <w:autoSpaceDE w:val="0"/>
        <w:autoSpaceDN w:val="0"/>
        <w:adjustRightInd w:val="0"/>
        <w:rPr>
          <w:rFonts w:cs="Cambria"/>
          <w:sz w:val="22"/>
        </w:rPr>
      </w:pPr>
    </w:p>
    <w:p w:rsidR="00513308" w:rsidRDefault="00513308" w:rsidP="00513308">
      <w:pPr>
        <w:widowControl w:val="0"/>
        <w:autoSpaceDE w:val="0"/>
        <w:autoSpaceDN w:val="0"/>
        <w:adjustRightInd w:val="0"/>
        <w:rPr>
          <w:rFonts w:cs="Cambria"/>
        </w:rPr>
      </w:pPr>
    </w:p>
    <w:p w:rsidR="00513308" w:rsidRPr="00AB0FC3" w:rsidRDefault="00513308" w:rsidP="005133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mbria"/>
          <w:sz w:val="22"/>
        </w:rPr>
      </w:pPr>
      <w:r w:rsidRPr="00AB0FC3">
        <w:rPr>
          <w:rFonts w:cs="Cambria"/>
          <w:sz w:val="22"/>
        </w:rPr>
        <w:t xml:space="preserve">3.  </w:t>
      </w:r>
      <w:r>
        <w:rPr>
          <w:rFonts w:cs="Cambria"/>
          <w:sz w:val="22"/>
        </w:rPr>
        <w:t>Graph</w:t>
      </w:r>
      <w:r w:rsidRPr="00AB0FC3">
        <w:rPr>
          <w:rFonts w:cs="Cambria"/>
          <w:sz w:val="22"/>
        </w:rPr>
        <w:t xml:space="preserve"> the data.   </w:t>
      </w:r>
      <w:r>
        <w:rPr>
          <w:rFonts w:cs="Cambria"/>
          <w:sz w:val="22"/>
        </w:rPr>
        <w:t>Write a claim about the graph</w:t>
      </w:r>
      <w:r w:rsidRPr="00AB0FC3">
        <w:rPr>
          <w:rFonts w:cs="Cambria"/>
          <w:sz w:val="22"/>
        </w:rPr>
        <w:t xml:space="preserve"> in answer to the question</w:t>
      </w:r>
      <w:r>
        <w:rPr>
          <w:rFonts w:cs="Cambria"/>
          <w:sz w:val="22"/>
        </w:rPr>
        <w:t xml:space="preserve"> “</w:t>
      </w:r>
      <w:r w:rsidRPr="001A789B">
        <w:rPr>
          <w:rFonts w:cs="Cambria"/>
          <w:i/>
          <w:sz w:val="22"/>
        </w:rPr>
        <w:t>How stable is the temperature inside Liz’s house compared to the outside temperature?</w:t>
      </w:r>
      <w:r>
        <w:rPr>
          <w:rFonts w:cs="Cambria"/>
          <w:sz w:val="22"/>
        </w:rPr>
        <w:t>”</w:t>
      </w:r>
    </w:p>
    <w:p w:rsidR="00513308" w:rsidRDefault="00513308" w:rsidP="005133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mbria"/>
        </w:rPr>
      </w:pPr>
    </w:p>
    <w:p w:rsidR="00513308" w:rsidRDefault="00513308" w:rsidP="005133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mbria"/>
        </w:rPr>
      </w:pPr>
    </w:p>
    <w:p w:rsidR="00513308" w:rsidRDefault="00513308" w:rsidP="005133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mbria"/>
        </w:rPr>
      </w:pPr>
    </w:p>
    <w:p w:rsidR="00513308" w:rsidRDefault="00513308" w:rsidP="005133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mbria"/>
        </w:rPr>
      </w:pPr>
    </w:p>
    <w:p w:rsidR="00513308" w:rsidRDefault="00513308" w:rsidP="005133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mbria"/>
        </w:rPr>
      </w:pPr>
    </w:p>
    <w:p w:rsidR="00513308" w:rsidRDefault="00513308" w:rsidP="005133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mbria"/>
        </w:rPr>
      </w:pPr>
    </w:p>
    <w:p w:rsidR="00513308" w:rsidRDefault="00513308"/>
    <w:sectPr w:rsidR="00513308" w:rsidSect="005133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D117D">
      <w:r>
        <w:separator/>
      </w:r>
    </w:p>
  </w:endnote>
  <w:endnote w:type="continuationSeparator" w:id="0">
    <w:p w:rsidR="00000000" w:rsidRDefault="005D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08" w:rsidRDefault="0051330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08" w:rsidRPr="00D31E9A" w:rsidRDefault="00513308">
    <w:pPr>
      <w:pStyle w:val="Foo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Data file: DL_Liz_House temp data.xls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08" w:rsidRDefault="0051330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D117D">
      <w:r>
        <w:separator/>
      </w:r>
    </w:p>
  </w:footnote>
  <w:footnote w:type="continuationSeparator" w:id="0">
    <w:p w:rsidR="00000000" w:rsidRDefault="005D11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08" w:rsidRDefault="0051330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08" w:rsidRPr="00D31E9A" w:rsidRDefault="00513308" w:rsidP="00513308">
    <w:pPr>
      <w:pStyle w:val="Header"/>
      <w:jc w:val="right"/>
      <w:rPr>
        <w:rFonts w:ascii="Times New Roman" w:hAnsi="Times New Roman"/>
        <w:sz w:val="18"/>
      </w:rPr>
    </w:pPr>
    <w:bookmarkStart w:id="0" w:name="_GoBack"/>
    <w:r>
      <w:rPr>
        <w:rFonts w:ascii="Times New Roman" w:hAnsi="Times New Roman"/>
        <w:sz w:val="18"/>
      </w:rPr>
      <w:t>M</w:t>
    </w:r>
    <w:r w:rsidR="005D117D">
      <w:rPr>
        <w:rFonts w:ascii="Times New Roman" w:hAnsi="Times New Roman"/>
        <w:sz w:val="18"/>
      </w:rPr>
      <w:t>L3-PRAC_House_temps_inside-outside</w:t>
    </w:r>
    <w:bookmarkEnd w:id="0"/>
    <w:r>
      <w:rPr>
        <w:rFonts w:ascii="Times New Roman" w:hAnsi="Times New Roman"/>
        <w:sz w:val="18"/>
      </w:rPr>
      <w:t>.doc</w:t>
    </w:r>
    <w:r w:rsidR="005D117D">
      <w:rPr>
        <w:rFonts w:ascii="Times New Roman" w:hAnsi="Times New Roman"/>
        <w:sz w:val="18"/>
      </w:rPr>
      <w:t>x 21NOV2013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08" w:rsidRDefault="0051330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9182BDD8"/>
    <w:lvl w:ilvl="0" w:tplc="00000065">
      <w:start w:val="1"/>
      <w:numFmt w:val="lowerLetter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F2"/>
    <w:rsid w:val="00513308"/>
    <w:rsid w:val="005D117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4F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1E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1E9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31E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E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4F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1E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1E9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31E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E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1135</Characters>
  <Application>Microsoft Macintosh Word</Application>
  <DocSecurity>0</DocSecurity>
  <Lines>35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TrueBody Products</Company>
  <LinksUpToDate>false</LinksUpToDate>
  <CharactersWithSpaces>1346</CharactersWithSpaces>
  <SharedDoc>false</SharedDoc>
  <HLinks>
    <vt:vector size="6" baseType="variant">
      <vt:variant>
        <vt:i4>3342360</vt:i4>
      </vt:variant>
      <vt:variant>
        <vt:i4>-1</vt:i4>
      </vt:variant>
      <vt:variant>
        <vt:i4>1030</vt:i4>
      </vt:variant>
      <vt:variant>
        <vt:i4>1</vt:i4>
      </vt:variant>
      <vt:variant>
        <vt:lpwstr>Screen shot 2013-02-08 at 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Polson</dc:creator>
  <cp:keywords/>
  <cp:lastModifiedBy>Hannah Webber</cp:lastModifiedBy>
  <cp:revision>2</cp:revision>
  <dcterms:created xsi:type="dcterms:W3CDTF">2013-11-21T15:34:00Z</dcterms:created>
  <dcterms:modified xsi:type="dcterms:W3CDTF">2013-11-21T15:34:00Z</dcterms:modified>
</cp:coreProperties>
</file>